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368D93A8"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4406D6">
        <w:rPr>
          <w:rFonts w:asciiTheme="minorHAnsi" w:hAnsiTheme="minorHAnsi" w:cstheme="minorHAnsi"/>
          <w:b/>
          <w:color w:val="3D3D3D"/>
          <w:spacing w:val="-2"/>
          <w:sz w:val="28"/>
          <w:szCs w:val="28"/>
        </w:rPr>
        <w:t xml:space="preserve"> 1824</w:t>
      </w:r>
    </w:p>
    <w:p w14:paraId="038B39F7" w14:textId="4D87FA3F"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452A42" w:rsidRPr="00452A42">
        <w:t xml:space="preserve"> </w:t>
      </w:r>
      <w:r w:rsidR="00452A42" w:rsidRPr="00452A42">
        <w:rPr>
          <w:rFonts w:asciiTheme="minorHAnsi" w:hAnsiTheme="minorHAnsi" w:cstheme="minorHAnsi"/>
          <w:b/>
          <w:color w:val="3D3D3D"/>
          <w:spacing w:val="-2"/>
          <w:sz w:val="28"/>
          <w:szCs w:val="28"/>
        </w:rPr>
        <w:t>Genetic testing for the detection of germline variants in cancer predisposition genes in people with prostate cancer and their relatives</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45668F"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45668F"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45668F"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45668F"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45668F"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45668F"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45668F"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45668F"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45668F"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45668F"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45668F"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45668F"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45668F"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45668F"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45668F"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45668F"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45668F"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45668F"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45668F"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45668F"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45668F"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45668F"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45668F"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45668F"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45668F"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45668F"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45668F"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45668F"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45668F"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45668F"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45668F"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45668F"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45668F"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45668F"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A675" w14:textId="77777777" w:rsidR="0045668F" w:rsidRDefault="0045668F" w:rsidP="004619F6">
      <w:pPr>
        <w:spacing w:after="0"/>
      </w:pPr>
      <w:r>
        <w:separator/>
      </w:r>
    </w:p>
  </w:endnote>
  <w:endnote w:type="continuationSeparator" w:id="0">
    <w:p w14:paraId="04C5AE3A" w14:textId="77777777" w:rsidR="0045668F" w:rsidRDefault="0045668F"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B0A7" w14:textId="77777777" w:rsidR="0045668F" w:rsidRDefault="0045668F" w:rsidP="004619F6">
      <w:pPr>
        <w:spacing w:after="0"/>
      </w:pPr>
      <w:r>
        <w:separator/>
      </w:r>
    </w:p>
  </w:footnote>
  <w:footnote w:type="continuationSeparator" w:id="0">
    <w:p w14:paraId="76421912" w14:textId="77777777" w:rsidR="0045668F" w:rsidRDefault="0045668F"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25DA5"/>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06D6"/>
    <w:rsid w:val="00441018"/>
    <w:rsid w:val="00441D1D"/>
    <w:rsid w:val="0044443D"/>
    <w:rsid w:val="004448AE"/>
    <w:rsid w:val="00445C49"/>
    <w:rsid w:val="00445F33"/>
    <w:rsid w:val="00452771"/>
    <w:rsid w:val="00452A42"/>
    <w:rsid w:val="00453B00"/>
    <w:rsid w:val="004544BE"/>
    <w:rsid w:val="00456560"/>
    <w:rsid w:val="0045668F"/>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7885</Words>
  <Characters>41637</Characters>
  <Application>Microsoft Office Word</Application>
  <DocSecurity>0</DocSecurity>
  <Lines>757</Lines>
  <Paragraphs>500</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2026-10-12T03:10:00Z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1" name="docLang">
    <vt:lpwstr>en</vt:lpwstr>
  </property>
</Properties>
</file>