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312C7424" w:rsidR="00350D08" w:rsidRPr="00AA369E" w:rsidRDefault="0065295B" w:rsidP="00AA369E">
      <w:pPr>
        <w:spacing w:after="240"/>
        <w:jc w:val="center"/>
        <w:rPr>
          <w:rFonts w:asciiTheme="minorHAnsi" w:hAnsiTheme="minorHAnsi" w:cstheme="minorHAnsi"/>
          <w:b/>
          <w:color w:val="3D3D3D"/>
          <w:spacing w:val="-2"/>
          <w:sz w:val="24"/>
          <w:szCs w:val="24"/>
        </w:rPr>
      </w:pPr>
      <w:r w:rsidRPr="00AA369E">
        <w:rPr>
          <w:rFonts w:asciiTheme="minorHAnsi" w:hAnsiTheme="minorHAnsi" w:cstheme="minorHAnsi"/>
          <w:b/>
          <w:color w:val="3D3D3D"/>
          <w:spacing w:val="-2"/>
          <w:sz w:val="24"/>
          <w:szCs w:val="24"/>
        </w:rPr>
        <w:t>MSAC application 1816</w:t>
      </w:r>
    </w:p>
    <w:p w14:paraId="1CB583E5" w14:textId="1EA908D8" w:rsidR="0065295B" w:rsidRPr="00AA369E" w:rsidRDefault="00AA369E" w:rsidP="00AA369E">
      <w:pPr>
        <w:spacing w:after="240"/>
        <w:jc w:val="center"/>
        <w:rPr>
          <w:rFonts w:asciiTheme="minorHAnsi" w:hAnsiTheme="minorHAnsi" w:cstheme="minorHAnsi"/>
          <w:b/>
          <w:color w:val="3D3D3D"/>
          <w:spacing w:val="-2"/>
          <w:sz w:val="24"/>
          <w:szCs w:val="24"/>
        </w:rPr>
      </w:pPr>
      <w:r w:rsidRPr="00AA369E">
        <w:rPr>
          <w:b/>
        </w:rPr>
        <w:t xml:space="preserve">Genetic testing to detect estrogen receptor 1 (ESR1) variants in patients with hormone receptor (HR)-positive, HER-2 negative, locally advanced or metastatic breast cancer to determine eligibility for treatment with PBS subsidised </w:t>
      </w:r>
      <w:proofErr w:type="spellStart"/>
      <w:r w:rsidRPr="00AA369E">
        <w:rPr>
          <w:b/>
        </w:rPr>
        <w:t>camizestrant</w:t>
      </w:r>
      <w:proofErr w:type="spellEnd"/>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r w:rsidR="00E62831" w:rsidRPr="00F61674">
        <w:rPr>
          <w:rFonts w:asciiTheme="minorHAnsi" w:hAnsiTheme="minorHAnsi" w:cstheme="minorHAnsi"/>
          <w:bCs/>
          <w:color w:val="3D3D3D"/>
          <w:spacing w:val="-2"/>
          <w:sz w:val="24"/>
          <w:szCs w:val="24"/>
          <w:u w:val="single"/>
        </w:rPr>
        <w:t>medical,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r w:rsidRPr="006F1CE1">
        <w:rPr>
          <w:rFonts w:asciiTheme="minorHAnsi" w:hAnsiTheme="minorHAnsi" w:cstheme="minorHAnsi"/>
          <w:sz w:val="22"/>
          <w:szCs w:val="22"/>
        </w:rPr>
        <w:t>WODEN  ACT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AA369E"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AA369E"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AA369E"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AA369E"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AA369E"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AA369E"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AA369E"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AA369E"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AA369E"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r w:rsidR="00656A18" w:rsidRPr="00870572">
        <w:t>affect</w:t>
      </w:r>
      <w:r w:rsidR="00F12C3A">
        <w:t>s</w:t>
      </w:r>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AA369E"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AA369E"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AA369E"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AA369E"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AA369E"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AA369E"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AA369E"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AA369E"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AA369E"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AA369E"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AA369E"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AA369E"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AA369E"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AA369E"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AA369E"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AA369E"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AA369E"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AA369E"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AA369E"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AA369E"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on. Mark each box that applies and provide details in the text box provided.</w:t>
      </w:r>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AA369E"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AA369E"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AA369E"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AA369E"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0F1C" w14:textId="77777777" w:rsidR="00961274" w:rsidRDefault="00961274" w:rsidP="004619F6">
      <w:pPr>
        <w:spacing w:after="0"/>
      </w:pPr>
      <w:r>
        <w:separator/>
      </w:r>
    </w:p>
  </w:endnote>
  <w:endnote w:type="continuationSeparator" w:id="0">
    <w:p w14:paraId="5F7D7B5C" w14:textId="77777777" w:rsidR="00961274" w:rsidRDefault="00961274"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B5E8DF7" w:rsidR="00C0590C" w:rsidRDefault="0065295B">
    <w:pPr>
      <w:pStyle w:val="Footer"/>
    </w:pPr>
    <w:r>
      <w:rPr>
        <w:noProof/>
      </w:rPr>
      <mc:AlternateContent>
        <mc:Choice Requires="wps">
          <w:drawing>
            <wp:anchor distT="0" distB="0" distL="0" distR="0" simplePos="0" relativeHeight="251663360" behindDoc="0" locked="0" layoutInCell="1" allowOverlap="1" wp14:anchorId="05792B67" wp14:editId="58564ABC">
              <wp:simplePos x="635" y="635"/>
              <wp:positionH relativeFrom="page">
                <wp:align>center</wp:align>
              </wp:positionH>
              <wp:positionV relativeFrom="page">
                <wp:align>bottom</wp:align>
              </wp:positionV>
              <wp:extent cx="622300" cy="376555"/>
              <wp:effectExtent l="0" t="0" r="6350" b="0"/>
              <wp:wrapNone/>
              <wp:docPr id="1346219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61D4D3" w14:textId="4E2E5AA0"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92B67"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261D4D3" w14:textId="4E2E5AA0"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819A30C" w:rsidR="003A1FBF" w:rsidRDefault="0065295B">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6A90E750" wp14:editId="4224D54E">
              <wp:simplePos x="431800" y="10045700"/>
              <wp:positionH relativeFrom="page">
                <wp:align>center</wp:align>
              </wp:positionH>
              <wp:positionV relativeFrom="page">
                <wp:align>bottom</wp:align>
              </wp:positionV>
              <wp:extent cx="622300" cy="376555"/>
              <wp:effectExtent l="0" t="0" r="6350" b="0"/>
              <wp:wrapNone/>
              <wp:docPr id="127549487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2DFA3D" w14:textId="68E5EC2C"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0E750"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22DFA3D" w14:textId="68E5EC2C"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24605D69" w:rsidR="00C0590C" w:rsidRDefault="0065295B">
    <w:pPr>
      <w:pStyle w:val="Footer"/>
    </w:pPr>
    <w:r>
      <w:rPr>
        <w:noProof/>
      </w:rPr>
      <mc:AlternateContent>
        <mc:Choice Requires="wps">
          <w:drawing>
            <wp:anchor distT="0" distB="0" distL="0" distR="0" simplePos="0" relativeHeight="251662336" behindDoc="0" locked="0" layoutInCell="1" allowOverlap="1" wp14:anchorId="1FEC4270" wp14:editId="04F3FCDC">
              <wp:simplePos x="635" y="635"/>
              <wp:positionH relativeFrom="page">
                <wp:align>center</wp:align>
              </wp:positionH>
              <wp:positionV relativeFrom="page">
                <wp:align>bottom</wp:align>
              </wp:positionV>
              <wp:extent cx="622300" cy="376555"/>
              <wp:effectExtent l="0" t="0" r="6350" b="0"/>
              <wp:wrapNone/>
              <wp:docPr id="14254277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209944" w14:textId="6AA4B6D8"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EC4270"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1209944" w14:textId="6AA4B6D8"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8947" w14:textId="77777777" w:rsidR="00961274" w:rsidRDefault="00961274" w:rsidP="004619F6">
      <w:pPr>
        <w:spacing w:after="0"/>
      </w:pPr>
      <w:r>
        <w:separator/>
      </w:r>
    </w:p>
  </w:footnote>
  <w:footnote w:type="continuationSeparator" w:id="0">
    <w:p w14:paraId="710E18BA" w14:textId="77777777" w:rsidR="00961274" w:rsidRDefault="00961274"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5E6860ED" w:rsidR="00C0590C" w:rsidRDefault="0065295B">
    <w:pPr>
      <w:pStyle w:val="Header"/>
    </w:pPr>
    <w:r>
      <w:rPr>
        <w:noProof/>
      </w:rPr>
      <mc:AlternateContent>
        <mc:Choice Requires="wps">
          <w:drawing>
            <wp:anchor distT="0" distB="0" distL="0" distR="0" simplePos="0" relativeHeight="251659264" behindDoc="0" locked="0" layoutInCell="1" allowOverlap="1" wp14:anchorId="655B559D" wp14:editId="166CE482">
              <wp:simplePos x="635" y="635"/>
              <wp:positionH relativeFrom="page">
                <wp:align>center</wp:align>
              </wp:positionH>
              <wp:positionV relativeFrom="page">
                <wp:align>top</wp:align>
              </wp:positionV>
              <wp:extent cx="622300" cy="376555"/>
              <wp:effectExtent l="0" t="0" r="6350" b="4445"/>
              <wp:wrapNone/>
              <wp:docPr id="9750887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5BF16F" w14:textId="7A4A281B"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559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85BF16F" w14:textId="7A4A281B"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5CE3727F" w:rsidR="00C0590C" w:rsidRDefault="0065295B">
    <w:pPr>
      <w:pStyle w:val="Header"/>
    </w:pPr>
    <w:r>
      <w:rPr>
        <w:noProof/>
      </w:rPr>
      <mc:AlternateContent>
        <mc:Choice Requires="wps">
          <w:drawing>
            <wp:anchor distT="0" distB="0" distL="0" distR="0" simplePos="0" relativeHeight="251660288" behindDoc="0" locked="0" layoutInCell="1" allowOverlap="1" wp14:anchorId="1CAC4B74" wp14:editId="6B755355">
              <wp:simplePos x="431800" y="215900"/>
              <wp:positionH relativeFrom="page">
                <wp:align>center</wp:align>
              </wp:positionH>
              <wp:positionV relativeFrom="page">
                <wp:align>top</wp:align>
              </wp:positionV>
              <wp:extent cx="622300" cy="376555"/>
              <wp:effectExtent l="0" t="0" r="6350" b="4445"/>
              <wp:wrapNone/>
              <wp:docPr id="15194953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DDD610" w14:textId="196A0838"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C4B7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0DDD610" w14:textId="196A0838"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4EE353AD" w:rsidR="00C0590C" w:rsidRDefault="0065295B">
    <w:pPr>
      <w:pStyle w:val="Header"/>
    </w:pPr>
    <w:r>
      <w:rPr>
        <w:noProof/>
      </w:rPr>
      <mc:AlternateContent>
        <mc:Choice Requires="wps">
          <w:drawing>
            <wp:anchor distT="0" distB="0" distL="0" distR="0" simplePos="0" relativeHeight="251658240" behindDoc="0" locked="0" layoutInCell="1" allowOverlap="1" wp14:anchorId="020DFC60" wp14:editId="280F5FC2">
              <wp:simplePos x="635" y="635"/>
              <wp:positionH relativeFrom="page">
                <wp:align>center</wp:align>
              </wp:positionH>
              <wp:positionV relativeFrom="page">
                <wp:align>top</wp:align>
              </wp:positionV>
              <wp:extent cx="622300" cy="376555"/>
              <wp:effectExtent l="0" t="0" r="6350" b="4445"/>
              <wp:wrapNone/>
              <wp:docPr id="12892249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A1DEC8" w14:textId="0CEC8815"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DFC6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0A1DEC8" w14:textId="0CEC8815"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2AF1C406" w:rsidR="00680BF3" w:rsidRPr="00DD2379" w:rsidRDefault="0065295B"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17F9D620" wp14:editId="295AFA60">
              <wp:simplePos x="432435" y="216535"/>
              <wp:positionH relativeFrom="page">
                <wp:align>center</wp:align>
              </wp:positionH>
              <wp:positionV relativeFrom="page">
                <wp:align>top</wp:align>
              </wp:positionV>
              <wp:extent cx="622300" cy="376555"/>
              <wp:effectExtent l="0" t="0" r="6350" b="4445"/>
              <wp:wrapNone/>
              <wp:docPr id="11093300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E0E6CB" w14:textId="6B02DDA0"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9D620"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CE0E6CB" w14:textId="6B02DDA0" w:rsidR="0065295B" w:rsidRPr="0065295B" w:rsidRDefault="0065295B" w:rsidP="0065295B">
                    <w:pPr>
                      <w:spacing w:after="0"/>
                      <w:rPr>
                        <w:rFonts w:ascii="Aptos" w:eastAsia="Aptos" w:hAnsi="Aptos" w:cs="Aptos"/>
                        <w:noProof/>
                        <w:color w:val="FF0000"/>
                        <w:sz w:val="24"/>
                        <w:szCs w:val="24"/>
                      </w:rPr>
                    </w:pPr>
                    <w:r w:rsidRPr="0065295B">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1EF"/>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295B"/>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369E"/>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B272-DB07-4DBF-8371-E492C3235E30}">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A10F3430-605E-4DAF-AE2E-EBF4B7904977}">
  <ds:schemaRefs>
    <ds:schemaRef ds:uri="http://schemas.microsoft.com/sharepoint/v3/contenttype/forms"/>
  </ds:schemaRefs>
</ds:datastoreItem>
</file>

<file path=customXml/itemProps3.xml><?xml version="1.0" encoding="utf-8"?>
<ds:datastoreItem xmlns:ds="http://schemas.openxmlformats.org/officeDocument/2006/customXml" ds:itemID="{361FCFEB-0ADE-45DE-AB7A-271884E0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7700</Words>
  <Characters>40584</Characters>
  <Application>Microsoft Office Word</Application>
  <DocSecurity>0</DocSecurity>
  <Lines>737</Lines>
  <Paragraphs>487</Paragraphs>
  <ScaleCrop>false</ScaleCrop>
  <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4</cp:revision>
  <cp:lastPrinted>2024-05-09T04:29:00Z</cp:lastPrinted>
  <dcterms:created xsi:type="dcterms:W3CDTF">2025-02-25T02:11:00Z</dcterms:created>
  <dcterms:modified xsi:type="dcterms:W3CDTF">2026-01-19T00:03:00Z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ClassificationContentMarkingHeaderShapeIds">
    <vt:lpwstr>4cd802e0,3a1eac99,5a91a897,421f0856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54f64d41,503dacb2,4c0681d8</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2026-01-19T00:02:12Z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87a49135-849f-477b-8e05-23c7d840cb0f</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y fmtid="{D5CDD505-2E9C-101B-9397-08002B2CF9AE}" pid="20" name="MediaServiceImageTags">
    <vt:lpwstr/>
  </property>
</Properties>
</file>