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24631359"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7A3605">
        <w:rPr>
          <w:rFonts w:asciiTheme="minorHAnsi" w:hAnsiTheme="minorHAnsi" w:cstheme="minorHAnsi"/>
          <w:b/>
          <w:color w:val="3D3D3D"/>
          <w:spacing w:val="-2"/>
          <w:sz w:val="28"/>
          <w:szCs w:val="28"/>
        </w:rPr>
        <w:t xml:space="preserve"> 1815</w:t>
      </w:r>
    </w:p>
    <w:p w14:paraId="038B39F7" w14:textId="1B197E2B" w:rsidR="005362A7" w:rsidRPr="004C1ABE" w:rsidRDefault="005362A7" w:rsidP="004C1ABE">
      <w:pPr>
        <w:spacing w:after="240"/>
        <w:jc w:val="center"/>
        <w:rPr>
          <w:rFonts w:asciiTheme="minorHAnsi" w:hAnsiTheme="minorHAnsi" w:cstheme="minorHAnsi"/>
          <w:b/>
          <w:color w:val="3D3D3D"/>
          <w:spacing w:val="-2"/>
          <w:sz w:val="24"/>
          <w:szCs w:val="24"/>
        </w:rPr>
      </w:pPr>
      <w:r w:rsidRPr="000D7538">
        <w:rPr>
          <w:rFonts w:asciiTheme="minorHAnsi" w:hAnsiTheme="minorHAnsi" w:cstheme="minorHAnsi"/>
          <w:b/>
          <w:color w:val="3D3D3D"/>
          <w:spacing w:val="-2"/>
          <w:sz w:val="28"/>
          <w:szCs w:val="28"/>
        </w:rPr>
        <w:t>Application Title:</w:t>
      </w:r>
      <w:r w:rsidR="004C1ABE" w:rsidRPr="004C1ABE">
        <w:rPr>
          <w:b/>
        </w:rPr>
        <w:t xml:space="preserve"> </w:t>
      </w:r>
      <w:r w:rsidR="004C1ABE" w:rsidRPr="00B00613">
        <w:rPr>
          <w:b/>
        </w:rPr>
        <w:t>Computed tomography (CT) of the coronary arteries to determine coronary artery calcium score</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9C618D"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9C618D"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9C618D"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9C618D"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9C618D"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9C618D"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9C618D"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9C618D"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9C618D"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9C618D"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9C618D"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9C618D"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9C618D"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9C618D"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9C618D"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9C618D"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9C618D"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9C618D"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9C618D"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9C618D"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9C618D"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9C618D"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9C618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9C618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9C618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9C618D"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9C618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9C618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9C618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9C618D"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9C618D"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9C618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9C618D"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9C618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11760" w14:textId="77777777" w:rsidR="009C618D" w:rsidRDefault="009C618D" w:rsidP="004619F6">
      <w:pPr>
        <w:spacing w:after="0"/>
      </w:pPr>
      <w:r>
        <w:separator/>
      </w:r>
    </w:p>
  </w:endnote>
  <w:endnote w:type="continuationSeparator" w:id="0">
    <w:p w14:paraId="3F8AE33D" w14:textId="77777777" w:rsidR="009C618D" w:rsidRDefault="009C618D"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5795" w14:textId="77777777" w:rsidR="009C618D" w:rsidRDefault="009C618D" w:rsidP="004619F6">
      <w:pPr>
        <w:spacing w:after="0"/>
      </w:pPr>
      <w:r>
        <w:separator/>
      </w:r>
    </w:p>
  </w:footnote>
  <w:footnote w:type="continuationSeparator" w:id="0">
    <w:p w14:paraId="1D4D0311" w14:textId="77777777" w:rsidR="009C618D" w:rsidRDefault="009C618D"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25DA5"/>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1ABE"/>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605"/>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18D"/>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3.xml><?xml version="1.0" encoding="utf-8"?>
<ds:datastoreItem xmlns:ds="http://schemas.openxmlformats.org/officeDocument/2006/customXml" ds:itemID="{181B158C-033F-44B8-9CA6-E7410EB44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7776</Words>
  <Characters>41069</Characters>
  <Application>Microsoft Office Word</Application>
  <DocSecurity>0</DocSecurity>
  <Lines>741</Lines>
  <Paragraphs>415</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2026-10-12T02:47:00Z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1" name="docLang">
    <vt:lpwstr>en</vt:lpwstr>
  </property>
</Properties>
</file>