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55A8" w14:textId="16443576" w:rsidR="00123A27" w:rsidRDefault="00123A27" w:rsidP="00123A27">
      <w:pPr>
        <w:spacing w:after="240"/>
        <w:jc w:val="center"/>
        <w:rPr>
          <w:rFonts w:asciiTheme="minorHAnsi" w:hAnsiTheme="minorHAnsi" w:cstheme="minorHAnsi"/>
          <w:b/>
          <w:color w:val="3D3D3D"/>
          <w:spacing w:val="-2"/>
          <w:sz w:val="28"/>
          <w:szCs w:val="28"/>
        </w:rPr>
      </w:pPr>
      <w:r w:rsidRPr="00DC03B5">
        <w:rPr>
          <w:rFonts w:asciiTheme="minorHAnsi" w:hAnsiTheme="minorHAnsi" w:cstheme="minorHAnsi"/>
          <w:b/>
          <w:color w:val="3D3D3D"/>
          <w:spacing w:val="-2"/>
          <w:sz w:val="28"/>
          <w:szCs w:val="28"/>
        </w:rPr>
        <w:t>Consultation Survey on MSAC Application 180</w:t>
      </w:r>
      <w:r>
        <w:rPr>
          <w:rFonts w:asciiTheme="minorHAnsi" w:hAnsiTheme="minorHAnsi" w:cstheme="minorHAnsi"/>
          <w:b/>
          <w:color w:val="3D3D3D"/>
          <w:spacing w:val="-2"/>
          <w:sz w:val="28"/>
          <w:szCs w:val="28"/>
        </w:rPr>
        <w:t>5</w:t>
      </w:r>
    </w:p>
    <w:p w14:paraId="74FD4747" w14:textId="33A476DD" w:rsidR="00123A27" w:rsidRPr="00123A27" w:rsidRDefault="00123A27" w:rsidP="00123A27">
      <w:pPr>
        <w:spacing w:after="240"/>
        <w:jc w:val="center"/>
        <w:rPr>
          <w:rFonts w:asciiTheme="minorHAnsi" w:hAnsiTheme="minorHAnsi" w:cstheme="minorHAnsi"/>
          <w:b/>
          <w:bCs/>
          <w:color w:val="3D3D3D"/>
          <w:spacing w:val="-2"/>
          <w:sz w:val="28"/>
          <w:szCs w:val="28"/>
        </w:rPr>
      </w:pPr>
      <w:proofErr w:type="spellStart"/>
      <w:r w:rsidRPr="00123A27">
        <w:rPr>
          <w:rFonts w:cs="Calibri"/>
          <w:b/>
          <w:bCs/>
          <w:sz w:val="28"/>
          <w:szCs w:val="28"/>
        </w:rPr>
        <w:t>Concizumab</w:t>
      </w:r>
      <w:proofErr w:type="spellEnd"/>
      <w:r w:rsidRPr="00123A27">
        <w:rPr>
          <w:rFonts w:cs="Calibri"/>
          <w:b/>
          <w:bCs/>
          <w:sz w:val="28"/>
          <w:szCs w:val="28"/>
        </w:rPr>
        <w:t xml:space="preserve"> for routine prophylaxis to prevent bleeding in patients with haemophilia B</w:t>
      </w:r>
    </w:p>
    <w:p w14:paraId="4976DEE9" w14:textId="77777777" w:rsidR="00350D08" w:rsidRDefault="00350D08" w:rsidP="00A95201">
      <w:pPr>
        <w:spacing w:after="240"/>
        <w:rPr>
          <w:rFonts w:asciiTheme="minorHAnsi" w:hAnsiTheme="minorHAnsi" w:cstheme="minorHAnsi"/>
          <w:bCs/>
          <w:color w:val="3D3D3D"/>
          <w:spacing w:val="-2"/>
          <w:sz w:val="24"/>
          <w:szCs w:val="24"/>
        </w:rPr>
      </w:pP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123A27"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123A27"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123A27"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123A27"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123A27"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123A27"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123A27"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123A27"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123A27"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123A27"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123A27"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123A27"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123A27"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123A27"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123A27"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123A27"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123A27"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123A27"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123A27"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123A27"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123A27"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123A27"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123A27"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123A27"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123A27"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123A27"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123A27"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123A27"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123A27"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123A27"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123A27"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123A27"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123A27"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3349"/>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3512"/>
    <w:rsid w:val="000E5FE0"/>
    <w:rsid w:val="000E6E3B"/>
    <w:rsid w:val="000F0063"/>
    <w:rsid w:val="000F4368"/>
    <w:rsid w:val="000F5B67"/>
    <w:rsid w:val="000F5E3F"/>
    <w:rsid w:val="000F6F25"/>
    <w:rsid w:val="000F777F"/>
    <w:rsid w:val="00100839"/>
    <w:rsid w:val="001014F6"/>
    <w:rsid w:val="00105B93"/>
    <w:rsid w:val="001105E6"/>
    <w:rsid w:val="0011733C"/>
    <w:rsid w:val="00123A27"/>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7186</Words>
  <Characters>40964</Characters>
  <Application>Microsoft Office Word</Application>
  <DocSecurity>0</DocSecurity>
  <Lines>341</Lines>
  <Paragraphs>96</Paragraphs>
  <ScaleCrop>false</ScaleCrop>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2025-05-26T05:42:00Z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